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E373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2568">
        <w:rPr>
          <w:rFonts w:asciiTheme="minorHAnsi" w:hAnsiTheme="minorHAnsi" w:cstheme="minorHAnsi"/>
          <w:b/>
        </w:rPr>
        <w:t>ANEXO N.º 2</w:t>
      </w:r>
    </w:p>
    <w:p w14:paraId="3C8B68E0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262568">
        <w:rPr>
          <w:rFonts w:asciiTheme="minorHAnsi" w:hAnsiTheme="minorHAnsi" w:cstheme="minorHAnsi"/>
          <w:b/>
          <w:u w:val="single"/>
        </w:rPr>
        <w:t>DECLARACIÓN JURADA</w:t>
      </w:r>
    </w:p>
    <w:p w14:paraId="4B4338C2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2568">
        <w:rPr>
          <w:rFonts w:asciiTheme="minorHAnsi" w:hAnsiTheme="minorHAnsi" w:cstheme="minorHAnsi"/>
          <w:b/>
        </w:rPr>
        <w:t xml:space="preserve">(No estar afecto a inhabilidades e incompatibilidades de los arts. 54 y 56 del </w:t>
      </w:r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DFL 1-19653, que fija el texto refundido, coordinado y sistematizado de la Ley </w:t>
      </w:r>
      <w:proofErr w:type="spellStart"/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N°º</w:t>
      </w:r>
      <w:proofErr w:type="spellEnd"/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 18.575, Orgánica Constitucional de Bases Generales de la Administración del Estado</w:t>
      </w:r>
      <w:r w:rsidRPr="00262568">
        <w:rPr>
          <w:rFonts w:asciiTheme="minorHAnsi" w:hAnsiTheme="minorHAnsi" w:cstheme="minorHAnsi"/>
          <w:b/>
        </w:rPr>
        <w:t>)</w:t>
      </w:r>
    </w:p>
    <w:p w14:paraId="6CE54D14" w14:textId="77777777" w:rsidR="005210B0" w:rsidRPr="00262568" w:rsidRDefault="005210B0" w:rsidP="005210B0">
      <w:pPr>
        <w:spacing w:line="276" w:lineRule="auto"/>
        <w:jc w:val="right"/>
        <w:rPr>
          <w:rFonts w:asciiTheme="minorHAnsi" w:hAnsiTheme="minorHAnsi" w:cstheme="minorHAnsi"/>
        </w:rPr>
      </w:pPr>
    </w:p>
    <w:p w14:paraId="33CAF9F8" w14:textId="77777777" w:rsidR="005210B0" w:rsidRPr="00262568" w:rsidRDefault="005210B0" w:rsidP="005210B0">
      <w:pPr>
        <w:spacing w:line="276" w:lineRule="auto"/>
        <w:jc w:val="right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Fecha: _____________________</w:t>
      </w:r>
      <w:proofErr w:type="gramStart"/>
      <w:r w:rsidRPr="00262568">
        <w:rPr>
          <w:rFonts w:asciiTheme="minorHAnsi" w:hAnsiTheme="minorHAnsi" w:cstheme="minorHAnsi"/>
        </w:rPr>
        <w:t>_.-</w:t>
      </w:r>
      <w:proofErr w:type="gramEnd"/>
    </w:p>
    <w:p w14:paraId="0CE462C2" w14:textId="77777777" w:rsidR="005210B0" w:rsidRPr="00262568" w:rsidRDefault="005210B0" w:rsidP="005210B0">
      <w:pPr>
        <w:spacing w:line="276" w:lineRule="auto"/>
        <w:jc w:val="both"/>
        <w:rPr>
          <w:rFonts w:asciiTheme="minorHAnsi" w:hAnsiTheme="minorHAnsi" w:cstheme="minorHAnsi"/>
        </w:rPr>
      </w:pPr>
    </w:p>
    <w:p w14:paraId="30AD60C7" w14:textId="77777777" w:rsidR="005210B0" w:rsidRPr="00262568" w:rsidRDefault="005210B0" w:rsidP="005210B0">
      <w:pPr>
        <w:spacing w:line="276" w:lineRule="auto"/>
        <w:jc w:val="both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 xml:space="preserve">Yo _____________________________________________, C.I. Nº ________________, por este acto e instrumento, declaro bajo juramento lo siguiente: </w:t>
      </w:r>
      <w:r w:rsidRPr="00262568">
        <w:rPr>
          <w:rFonts w:asciiTheme="minorHAnsi" w:hAnsiTheme="minorHAnsi" w:cstheme="minorHAnsi"/>
          <w:b/>
        </w:rPr>
        <w:t xml:space="preserve">No me encuentro afecto a ninguna de las inhabilidades e incompatibilidades administrativas previstas en los artículos 54 y 56 del </w:t>
      </w:r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DFL 1-19653, que fija el texto refundido, coordinado y sistematizado de la Ley </w:t>
      </w:r>
      <w:proofErr w:type="spellStart"/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N°º</w:t>
      </w:r>
      <w:proofErr w:type="spellEnd"/>
      <w:r w:rsidRPr="00262568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 18.575, Orgánica Constitucional de Bases Generales de la Administración del Estado</w:t>
      </w:r>
    </w:p>
    <w:p w14:paraId="066683E5" w14:textId="77777777" w:rsidR="005210B0" w:rsidRPr="00262568" w:rsidRDefault="005210B0" w:rsidP="005210B0">
      <w:pPr>
        <w:spacing w:line="276" w:lineRule="auto"/>
        <w:jc w:val="both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Efectúo la presente declaración jurada en cumplimiento a lo dispuesto por el artículo 55 de la citada ley, la que afirmo conocer para todos los efectos del caso, y a requerimiento de la Corporación de Asistencia Judicial de la Región del Biobío.</w:t>
      </w:r>
    </w:p>
    <w:p w14:paraId="25DE9440" w14:textId="77777777" w:rsidR="005210B0" w:rsidRPr="00262568" w:rsidRDefault="005210B0" w:rsidP="005210B0">
      <w:pPr>
        <w:spacing w:line="276" w:lineRule="auto"/>
        <w:jc w:val="both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Para constancia, firmo:</w:t>
      </w:r>
    </w:p>
    <w:p w14:paraId="66EA2D98" w14:textId="77777777" w:rsidR="005210B0" w:rsidRPr="00262568" w:rsidRDefault="005210B0" w:rsidP="005210B0">
      <w:pPr>
        <w:spacing w:line="276" w:lineRule="auto"/>
        <w:jc w:val="both"/>
        <w:rPr>
          <w:rFonts w:asciiTheme="minorHAnsi" w:hAnsiTheme="minorHAnsi" w:cstheme="minorHAnsi"/>
        </w:rPr>
      </w:pPr>
    </w:p>
    <w:p w14:paraId="40E411F6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_________________________</w:t>
      </w:r>
    </w:p>
    <w:p w14:paraId="0891D9DF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</w:rPr>
      </w:pPr>
      <w:r w:rsidRPr="00262568">
        <w:rPr>
          <w:rFonts w:asciiTheme="minorHAnsi" w:hAnsiTheme="minorHAnsi" w:cstheme="minorHAnsi"/>
        </w:rPr>
        <w:t>FIRMA DEL DECLARANTE</w:t>
      </w:r>
    </w:p>
    <w:p w14:paraId="5E5FE8C5" w14:textId="77777777" w:rsidR="005210B0" w:rsidRPr="00262568" w:rsidRDefault="005210B0" w:rsidP="005210B0">
      <w:pPr>
        <w:spacing w:line="276" w:lineRule="auto"/>
        <w:jc w:val="center"/>
        <w:rPr>
          <w:rFonts w:asciiTheme="minorHAnsi" w:hAnsiTheme="minorHAnsi" w:cstheme="minorHAnsi"/>
        </w:rPr>
      </w:pPr>
    </w:p>
    <w:p w14:paraId="2071C694" w14:textId="7B0B6DE7" w:rsidR="005210B0" w:rsidRPr="00262568" w:rsidRDefault="005210B0" w:rsidP="005210B0">
      <w:pPr>
        <w:spacing w:after="0" w:line="240" w:lineRule="auto"/>
        <w:rPr>
          <w:rFonts w:asciiTheme="minorHAnsi" w:hAnsiTheme="minorHAnsi" w:cstheme="minorHAnsi"/>
          <w:b/>
        </w:rPr>
      </w:pPr>
    </w:p>
    <w:sectPr w:rsidR="005210B0" w:rsidRPr="00262568" w:rsidSect="00C7191E">
      <w:headerReference w:type="default" r:id="rId8"/>
      <w:footerReference w:type="even" r:id="rId9"/>
      <w:footerReference w:type="default" r:id="rId10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3E0B" w14:textId="77777777" w:rsidR="00BA5CAF" w:rsidRDefault="00BA5CAF">
      <w:pPr>
        <w:spacing w:after="0" w:line="240" w:lineRule="auto"/>
      </w:pPr>
      <w:r>
        <w:separator/>
      </w:r>
    </w:p>
  </w:endnote>
  <w:endnote w:type="continuationSeparator" w:id="0">
    <w:p w14:paraId="65DA48A5" w14:textId="77777777" w:rsidR="00BA5CAF" w:rsidRDefault="00B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E65F8">
      <w:rPr>
        <w:b/>
        <w:noProof/>
      </w:rPr>
      <w:t>5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E65F8">
      <w:rPr>
        <w:b/>
        <w:noProof/>
      </w:rPr>
      <w:t>26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19C" w14:textId="77777777" w:rsidR="00BA5CAF" w:rsidRDefault="00BA5CAF">
      <w:pPr>
        <w:spacing w:after="0" w:line="240" w:lineRule="auto"/>
      </w:pPr>
      <w:r>
        <w:separator/>
      </w:r>
    </w:p>
  </w:footnote>
  <w:footnote w:type="continuationSeparator" w:id="0">
    <w:p w14:paraId="2E2550F1" w14:textId="77777777" w:rsidR="00BA5CAF" w:rsidRDefault="00B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7A7" w14:textId="79D6A886" w:rsidR="002D4E9F" w:rsidRDefault="00EC1DB1">
    <w:pPr>
      <w:pStyle w:val="Encabezado"/>
    </w:pPr>
    <w:r>
      <w:rPr>
        <w:noProof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960524092">
    <w:abstractNumId w:val="11"/>
  </w:num>
  <w:num w:numId="2" w16cid:durableId="320625103">
    <w:abstractNumId w:val="21"/>
  </w:num>
  <w:num w:numId="3" w16cid:durableId="668868288">
    <w:abstractNumId w:val="33"/>
  </w:num>
  <w:num w:numId="4" w16cid:durableId="695039529">
    <w:abstractNumId w:val="30"/>
  </w:num>
  <w:num w:numId="5" w16cid:durableId="1837380468">
    <w:abstractNumId w:val="20"/>
  </w:num>
  <w:num w:numId="6" w16cid:durableId="2124223079">
    <w:abstractNumId w:val="41"/>
  </w:num>
  <w:num w:numId="7" w16cid:durableId="480191781">
    <w:abstractNumId w:val="0"/>
  </w:num>
  <w:num w:numId="8" w16cid:durableId="270093049">
    <w:abstractNumId w:val="17"/>
  </w:num>
  <w:num w:numId="9" w16cid:durableId="1978879679">
    <w:abstractNumId w:val="40"/>
  </w:num>
  <w:num w:numId="10" w16cid:durableId="770856457">
    <w:abstractNumId w:val="5"/>
  </w:num>
  <w:num w:numId="11" w16cid:durableId="1489977328">
    <w:abstractNumId w:val="7"/>
  </w:num>
  <w:num w:numId="12" w16cid:durableId="1554580090">
    <w:abstractNumId w:val="13"/>
  </w:num>
  <w:num w:numId="13" w16cid:durableId="41953881">
    <w:abstractNumId w:val="22"/>
  </w:num>
  <w:num w:numId="14" w16cid:durableId="1975215874">
    <w:abstractNumId w:val="39"/>
  </w:num>
  <w:num w:numId="15" w16cid:durableId="437062129">
    <w:abstractNumId w:val="2"/>
  </w:num>
  <w:num w:numId="16" w16cid:durableId="1162087310">
    <w:abstractNumId w:val="9"/>
  </w:num>
  <w:num w:numId="17" w16cid:durableId="1931111975">
    <w:abstractNumId w:val="34"/>
  </w:num>
  <w:num w:numId="18" w16cid:durableId="565069025">
    <w:abstractNumId w:val="18"/>
  </w:num>
  <w:num w:numId="19" w16cid:durableId="1022247845">
    <w:abstractNumId w:val="14"/>
  </w:num>
  <w:num w:numId="20" w16cid:durableId="667292571">
    <w:abstractNumId w:val="19"/>
  </w:num>
  <w:num w:numId="21" w16cid:durableId="1998343716">
    <w:abstractNumId w:val="32"/>
  </w:num>
  <w:num w:numId="22" w16cid:durableId="302122483">
    <w:abstractNumId w:val="25"/>
  </w:num>
  <w:num w:numId="23" w16cid:durableId="487020865">
    <w:abstractNumId w:val="16"/>
  </w:num>
  <w:num w:numId="24" w16cid:durableId="622342396">
    <w:abstractNumId w:val="6"/>
  </w:num>
  <w:num w:numId="25" w16cid:durableId="871959673">
    <w:abstractNumId w:val="24"/>
  </w:num>
  <w:num w:numId="26" w16cid:durableId="529608075">
    <w:abstractNumId w:val="10"/>
  </w:num>
  <w:num w:numId="27" w16cid:durableId="1990935834">
    <w:abstractNumId w:val="38"/>
  </w:num>
  <w:num w:numId="28" w16cid:durableId="1309897627">
    <w:abstractNumId w:val="4"/>
  </w:num>
  <w:num w:numId="29" w16cid:durableId="770664852">
    <w:abstractNumId w:val="37"/>
  </w:num>
  <w:num w:numId="30" w16cid:durableId="2085488602">
    <w:abstractNumId w:val="12"/>
  </w:num>
  <w:num w:numId="31" w16cid:durableId="1938249305">
    <w:abstractNumId w:val="27"/>
  </w:num>
  <w:num w:numId="32" w16cid:durableId="1708335144">
    <w:abstractNumId w:val="1"/>
  </w:num>
  <w:num w:numId="33" w16cid:durableId="1569725911">
    <w:abstractNumId w:val="35"/>
  </w:num>
  <w:num w:numId="34" w16cid:durableId="721099395">
    <w:abstractNumId w:val="31"/>
  </w:num>
  <w:num w:numId="35" w16cid:durableId="14162827">
    <w:abstractNumId w:val="28"/>
  </w:num>
  <w:num w:numId="36" w16cid:durableId="78645352">
    <w:abstractNumId w:val="26"/>
  </w:num>
  <w:num w:numId="37" w16cid:durableId="818962209">
    <w:abstractNumId w:val="29"/>
  </w:num>
  <w:num w:numId="38" w16cid:durableId="1379934427">
    <w:abstractNumId w:val="3"/>
  </w:num>
  <w:num w:numId="39" w16cid:durableId="426116608">
    <w:abstractNumId w:val="42"/>
  </w:num>
  <w:num w:numId="40" w16cid:durableId="373430363">
    <w:abstractNumId w:val="36"/>
  </w:num>
  <w:num w:numId="41" w16cid:durableId="105926114">
    <w:abstractNumId w:val="23"/>
  </w:num>
  <w:num w:numId="42" w16cid:durableId="1140079064">
    <w:abstractNumId w:val="15"/>
  </w:num>
  <w:num w:numId="43" w16cid:durableId="322785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0"/>
    <w:rsid w:val="000A3C05"/>
    <w:rsid w:val="000A6BF0"/>
    <w:rsid w:val="000B0DC2"/>
    <w:rsid w:val="000B7A46"/>
    <w:rsid w:val="000C2D0F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871B4"/>
    <w:rsid w:val="003B1280"/>
    <w:rsid w:val="003E5F02"/>
    <w:rsid w:val="003E6C12"/>
    <w:rsid w:val="00415486"/>
    <w:rsid w:val="004A17FF"/>
    <w:rsid w:val="004D0A34"/>
    <w:rsid w:val="004D26BD"/>
    <w:rsid w:val="00520A2F"/>
    <w:rsid w:val="005210B0"/>
    <w:rsid w:val="00561069"/>
    <w:rsid w:val="005A1DD9"/>
    <w:rsid w:val="0061794D"/>
    <w:rsid w:val="006B6586"/>
    <w:rsid w:val="006D45B5"/>
    <w:rsid w:val="006F36C7"/>
    <w:rsid w:val="006F7B5C"/>
    <w:rsid w:val="0075695B"/>
    <w:rsid w:val="00763E33"/>
    <w:rsid w:val="007F3531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D0EA3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E3793D"/>
    <w:rsid w:val="00E764F1"/>
    <w:rsid w:val="00E92A20"/>
    <w:rsid w:val="00EC1DB1"/>
    <w:rsid w:val="00EC50FC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  <w15:docId w15:val="{09637815-9FD5-413E-82C4-BE89697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FDD-0D1A-47E0-A961-DB8F971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Acer</cp:lastModifiedBy>
  <cp:revision>3</cp:revision>
  <dcterms:created xsi:type="dcterms:W3CDTF">2022-11-14T12:22:00Z</dcterms:created>
  <dcterms:modified xsi:type="dcterms:W3CDTF">2022-11-14T12:22:00Z</dcterms:modified>
</cp:coreProperties>
</file>